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BE" w:rsidRPr="00616158" w:rsidRDefault="00A75FBE" w:rsidP="00A75F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0" w:name="sub_10284"/>
      <w:r w:rsidRPr="0061615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7BB381C" wp14:editId="34644B6F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BE" w:rsidRDefault="00A75FBE" w:rsidP="00A75FB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</w:p>
    <w:p w:rsidR="00A75FBE" w:rsidRPr="00616158" w:rsidRDefault="00A75FBE" w:rsidP="00A75F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pacing w:val="80"/>
          <w:sz w:val="48"/>
          <w:szCs w:val="48"/>
        </w:rPr>
      </w:pPr>
      <w:r w:rsidRPr="00616158">
        <w:rPr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184"/>
        <w:gridCol w:w="3281"/>
        <w:gridCol w:w="3106"/>
      </w:tblGrid>
      <w:tr w:rsidR="00A75FBE" w:rsidRPr="00616158" w:rsidTr="004E1B50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A75FBE" w:rsidRPr="00616158" w:rsidRDefault="00A75FBE" w:rsidP="004E1B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ag w:val="docDate"/>
                <w:id w:val="-137579768"/>
                <w:placeholder>
                  <w:docPart w:val="0D7ED1835035473AA08932CA775C248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09.10.2019</w:t>
                </w:r>
              </w:sdtContent>
            </w:sdt>
            <w:r w:rsidRPr="006161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A75FBE" w:rsidRPr="00616158" w:rsidRDefault="00A75FBE" w:rsidP="004E1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A75FBE" w:rsidRPr="00616158" w:rsidRDefault="00A75FBE" w:rsidP="004E1B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ag w:val="docNum"/>
                <w:id w:val="466169582"/>
                <w:placeholder>
                  <w:docPart w:val="0D7ED1835035473AA08932CA775C248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194</w:t>
                </w:r>
              </w:sdtContent>
            </w:sdt>
          </w:p>
        </w:tc>
      </w:tr>
    </w:tbl>
    <w:p w:rsidR="00A75FBE" w:rsidRDefault="00A75FBE" w:rsidP="00A75FBE">
      <w:pPr>
        <w:rPr>
          <w:sz w:val="28"/>
          <w:szCs w:val="28"/>
        </w:rPr>
      </w:pPr>
    </w:p>
    <w:p w:rsidR="00A75FBE" w:rsidRPr="00616158" w:rsidRDefault="00A75FBE" w:rsidP="00A75FBE"/>
    <w:p w:rsidR="00A75FBE" w:rsidRPr="00FB4298" w:rsidRDefault="00A75FBE" w:rsidP="00A75FBE">
      <w:pPr>
        <w:ind w:left="-567"/>
        <w:jc w:val="center"/>
        <w:rPr>
          <w:b/>
          <w:sz w:val="28"/>
          <w:szCs w:val="28"/>
        </w:rPr>
      </w:pPr>
      <w:r w:rsidRPr="00FB4298">
        <w:rPr>
          <w:b/>
          <w:sz w:val="28"/>
          <w:szCs w:val="28"/>
        </w:rPr>
        <w:t xml:space="preserve">Об утверждении </w:t>
      </w:r>
      <w:proofErr w:type="gramStart"/>
      <w:r w:rsidRPr="00FB4298">
        <w:rPr>
          <w:b/>
          <w:sz w:val="28"/>
          <w:szCs w:val="28"/>
        </w:rPr>
        <w:t>Плана проведения проверок деятельности органов местного самоуправления</w:t>
      </w:r>
      <w:proofErr w:type="gramEnd"/>
      <w:r w:rsidRPr="00FB4298">
        <w:rPr>
          <w:b/>
          <w:sz w:val="28"/>
          <w:szCs w:val="28"/>
        </w:rPr>
        <w:t xml:space="preserve"> и должностных лиц местного самоуправления на 2020 год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</w:p>
    <w:p w:rsidR="00A75FBE" w:rsidRPr="00FB4298" w:rsidRDefault="00A75FBE" w:rsidP="00A75FBE">
      <w:pPr>
        <w:ind w:left="-567" w:firstLine="708"/>
        <w:jc w:val="both"/>
        <w:rPr>
          <w:sz w:val="16"/>
          <w:szCs w:val="16"/>
        </w:rPr>
      </w:pPr>
    </w:p>
    <w:p w:rsidR="00A75FBE" w:rsidRPr="00FB4298" w:rsidRDefault="00A75FBE" w:rsidP="00A75FBE">
      <w:pPr>
        <w:spacing w:line="360" w:lineRule="auto"/>
        <w:ind w:left="-567" w:firstLine="708"/>
        <w:jc w:val="both"/>
        <w:rPr>
          <w:color w:val="000000"/>
          <w:sz w:val="28"/>
          <w:szCs w:val="28"/>
        </w:rPr>
      </w:pPr>
      <w:r w:rsidRPr="00FB4298">
        <w:rPr>
          <w:color w:val="000000"/>
          <w:sz w:val="28"/>
          <w:szCs w:val="28"/>
        </w:rPr>
        <w:t xml:space="preserve">В соответствии со ст. 77 Федерального закона от 06.10.2003 № 131-ФЗ «Об общих принципах организации местного самоуправления в Российской Федерации» и на основании приказа </w:t>
      </w:r>
      <w:r w:rsidRPr="00FB4298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FB4298">
        <w:rPr>
          <w:color w:val="000000"/>
          <w:sz w:val="28"/>
          <w:szCs w:val="28"/>
        </w:rPr>
        <w:t xml:space="preserve"> от</w:t>
      </w:r>
      <w:r w:rsidRPr="00FB4298">
        <w:rPr>
          <w:rFonts w:eastAsiaTheme="minorEastAsia"/>
          <w:color w:val="000000"/>
          <w:sz w:val="28"/>
          <w:szCs w:val="28"/>
        </w:rPr>
        <w:t xml:space="preserve"> 13.06.2019 № 187 </w:t>
      </w:r>
      <w:r w:rsidRPr="00FB4298">
        <w:rPr>
          <w:color w:val="000000"/>
          <w:sz w:val="28"/>
          <w:szCs w:val="28"/>
        </w:rPr>
        <w:t>«Об организации планирования деятельности Роскомнадзора на 2019 год»</w:t>
      </w:r>
      <w:r w:rsidRPr="00FB4298">
        <w:rPr>
          <w:sz w:val="28"/>
          <w:szCs w:val="28"/>
        </w:rPr>
        <w:t>,</w:t>
      </w:r>
      <w:r w:rsidRPr="00FB4298">
        <w:rPr>
          <w:color w:val="000000"/>
          <w:sz w:val="28"/>
          <w:szCs w:val="28"/>
        </w:rPr>
        <w:t xml:space="preserve">                        </w:t>
      </w:r>
      <w:proofErr w:type="gramStart"/>
      <w:r w:rsidRPr="00FB4298">
        <w:rPr>
          <w:bCs/>
          <w:color w:val="000000"/>
          <w:sz w:val="28"/>
          <w:szCs w:val="28"/>
        </w:rPr>
        <w:t>п</w:t>
      </w:r>
      <w:proofErr w:type="gramEnd"/>
      <w:r w:rsidRPr="00FB4298">
        <w:rPr>
          <w:bCs/>
          <w:color w:val="000000"/>
          <w:sz w:val="28"/>
          <w:szCs w:val="28"/>
        </w:rPr>
        <w:t xml:space="preserve"> р и к а з ы в а ю</w:t>
      </w:r>
      <w:r w:rsidRPr="00FB4298">
        <w:rPr>
          <w:color w:val="000000"/>
          <w:sz w:val="28"/>
          <w:szCs w:val="28"/>
        </w:rPr>
        <w:t>:</w:t>
      </w:r>
    </w:p>
    <w:p w:rsidR="00A75FBE" w:rsidRPr="00FB4298" w:rsidRDefault="00A75FBE" w:rsidP="00A75FBE">
      <w:pPr>
        <w:spacing w:line="360" w:lineRule="auto"/>
        <w:ind w:left="-567" w:firstLine="708"/>
        <w:jc w:val="both"/>
        <w:rPr>
          <w:sz w:val="28"/>
          <w:szCs w:val="28"/>
        </w:rPr>
      </w:pPr>
      <w:r w:rsidRPr="00FB4298">
        <w:rPr>
          <w:color w:val="000000"/>
          <w:sz w:val="28"/>
          <w:szCs w:val="28"/>
        </w:rPr>
        <w:t xml:space="preserve">1. Утвердить </w:t>
      </w:r>
      <w:r w:rsidRPr="00FB4298">
        <w:rPr>
          <w:sz w:val="28"/>
          <w:szCs w:val="28"/>
        </w:rPr>
        <w:t xml:space="preserve">План </w:t>
      </w:r>
      <w:proofErr w:type="gramStart"/>
      <w:r w:rsidRPr="00FB4298">
        <w:rPr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FB4298">
        <w:rPr>
          <w:sz w:val="28"/>
          <w:szCs w:val="28"/>
        </w:rPr>
        <w:t xml:space="preserve"> и должностных лиц местного самоуправления на 2020 год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Калмыкия.</w:t>
      </w:r>
    </w:p>
    <w:p w:rsidR="00A75FBE" w:rsidRDefault="00A75FBE" w:rsidP="00A75FBE">
      <w:pPr>
        <w:spacing w:line="360" w:lineRule="auto"/>
        <w:jc w:val="both"/>
        <w:rPr>
          <w:sz w:val="28"/>
          <w:szCs w:val="28"/>
        </w:rPr>
      </w:pPr>
      <w:r w:rsidRPr="00FB4298">
        <w:rPr>
          <w:sz w:val="28"/>
          <w:szCs w:val="28"/>
        </w:rPr>
        <w:t>2.  Отделу организационной, правовой работы и кадров в течение трех</w:t>
      </w:r>
      <w:r>
        <w:rPr>
          <w:sz w:val="28"/>
          <w:szCs w:val="28"/>
        </w:rPr>
        <w:t xml:space="preserve"> дней</w:t>
      </w:r>
    </w:p>
    <w:p w:rsidR="00A75FBE" w:rsidRPr="00FB4298" w:rsidRDefault="00A75FBE" w:rsidP="00A75FBE">
      <w:pPr>
        <w:spacing w:line="360" w:lineRule="auto"/>
        <w:ind w:left="-567"/>
        <w:jc w:val="both"/>
        <w:rPr>
          <w:sz w:val="28"/>
          <w:szCs w:val="28"/>
        </w:rPr>
      </w:pPr>
      <w:proofErr w:type="gramStart"/>
      <w:r w:rsidRPr="00FB4298">
        <w:rPr>
          <w:sz w:val="28"/>
          <w:szCs w:val="28"/>
        </w:rPr>
        <w:t>разместить утвержденный План проведения проверок деятельности органов местного самоуправления и должностных лиц местного самоуправления на 2020 год Управления Федеральной службы по надзору в сфере связи, информационных технологий и массовых коммуникаций по Волгоградской области и Республике</w:t>
      </w:r>
      <w:r>
        <w:rPr>
          <w:sz w:val="28"/>
          <w:szCs w:val="28"/>
        </w:rPr>
        <w:t xml:space="preserve"> </w:t>
      </w:r>
      <w:r w:rsidRPr="00FB4298">
        <w:rPr>
          <w:sz w:val="28"/>
          <w:szCs w:val="28"/>
        </w:rPr>
        <w:t>Калмыкия на Интернет странице Управления официального сайта Роскомнадзора в сети Интернет: 34.rkn.gov.ru и в ЕИС Роскомнадзора.</w:t>
      </w:r>
      <w:proofErr w:type="gramEnd"/>
    </w:p>
    <w:p w:rsidR="00A75FBE" w:rsidRPr="00FB4298" w:rsidRDefault="00A75FBE" w:rsidP="00A75FBE">
      <w:pPr>
        <w:spacing w:line="360" w:lineRule="auto"/>
        <w:ind w:left="-567" w:firstLine="708"/>
        <w:jc w:val="both"/>
        <w:rPr>
          <w:sz w:val="28"/>
          <w:szCs w:val="28"/>
        </w:rPr>
      </w:pPr>
      <w:r w:rsidRPr="00FB4298">
        <w:rPr>
          <w:sz w:val="28"/>
          <w:szCs w:val="28"/>
        </w:rPr>
        <w:t xml:space="preserve">3. </w:t>
      </w:r>
      <w:proofErr w:type="gramStart"/>
      <w:r w:rsidRPr="00FB4298">
        <w:rPr>
          <w:color w:val="000000"/>
          <w:sz w:val="28"/>
          <w:szCs w:val="28"/>
        </w:rPr>
        <w:t>Контроль за</w:t>
      </w:r>
      <w:proofErr w:type="gramEnd"/>
      <w:r w:rsidRPr="00FB4298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A75FBE" w:rsidRPr="00A75FBE" w:rsidRDefault="00A75FBE" w:rsidP="00A75FBE">
      <w:pPr>
        <w:spacing w:line="360" w:lineRule="auto"/>
        <w:jc w:val="both"/>
        <w:rPr>
          <w:bCs/>
          <w:sz w:val="16"/>
          <w:szCs w:val="16"/>
        </w:rPr>
      </w:pPr>
      <w:bookmarkStart w:id="1" w:name="_GoBack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7505"/>
      </w:tblGrid>
      <w:tr w:rsidR="00A75FBE" w:rsidRPr="00616158" w:rsidTr="004E1B50">
        <w:tc>
          <w:tcPr>
            <w:tcW w:w="2093" w:type="dxa"/>
          </w:tcPr>
          <w:p w:rsidR="00A75FBE" w:rsidRPr="00616158" w:rsidRDefault="00A75FBE" w:rsidP="004E1B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16158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8328" w:type="dxa"/>
          </w:tcPr>
          <w:p w:rsidR="00A75FBE" w:rsidRPr="00616158" w:rsidRDefault="00A75FBE" w:rsidP="004E1B50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В.С. Михайлов</w:t>
            </w:r>
          </w:p>
        </w:tc>
      </w:tr>
      <w:bookmarkEnd w:id="0"/>
    </w:tbl>
    <w:p w:rsidR="004567C8" w:rsidRDefault="004567C8"/>
    <w:sectPr w:rsidR="004567C8" w:rsidSect="00A75FB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BE"/>
    <w:rsid w:val="004567C8"/>
    <w:rsid w:val="00A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A75F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A75FB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A7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5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A75F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A75FB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A7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5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7ED1835035473AA08932CA775C2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0AC10-DE0D-46E3-A39A-D14B99B4F0DA}"/>
      </w:docPartPr>
      <w:docPartBody>
        <w:p w:rsidR="00000000" w:rsidRDefault="00E16E1E" w:rsidP="00E16E1E">
          <w:pPr>
            <w:pStyle w:val="0D7ED1835035473AA08932CA775C2483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1E"/>
    <w:rsid w:val="00375D02"/>
    <w:rsid w:val="00E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E1E"/>
    <w:rPr>
      <w:color w:val="808080"/>
    </w:rPr>
  </w:style>
  <w:style w:type="paragraph" w:customStyle="1" w:styleId="0D7ED1835035473AA08932CA775C2483">
    <w:name w:val="0D7ED1835035473AA08932CA775C2483"/>
    <w:rsid w:val="00E16E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E1E"/>
    <w:rPr>
      <w:color w:val="808080"/>
    </w:rPr>
  </w:style>
  <w:style w:type="paragraph" w:customStyle="1" w:styleId="0D7ED1835035473AA08932CA775C2483">
    <w:name w:val="0D7ED1835035473AA08932CA775C2483"/>
    <w:rsid w:val="00E16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</dc:creator>
  <cp:lastModifiedBy>Зубкова</cp:lastModifiedBy>
  <cp:revision>1</cp:revision>
  <dcterms:created xsi:type="dcterms:W3CDTF">2019-10-09T10:54:00Z</dcterms:created>
  <dcterms:modified xsi:type="dcterms:W3CDTF">2019-10-09T10:55:00Z</dcterms:modified>
</cp:coreProperties>
</file>