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85" w:rsidRDefault="00AE19F9" w:rsidP="001D1F8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В</w:t>
      </w:r>
      <w:r w:rsidR="001D1F85">
        <w:rPr>
          <w:sz w:val="28"/>
        </w:rPr>
        <w:t xml:space="preserve"> связи с отсутствием претендентов на участие конкурс в кадровый резерв для замещения</w:t>
      </w:r>
      <w:proofErr w:type="gramEnd"/>
      <w:r w:rsidR="001D1F85">
        <w:rPr>
          <w:sz w:val="28"/>
        </w:rPr>
        <w:t xml:space="preserve"> должностей старшей группы категории специалисты</w:t>
      </w:r>
      <w:r w:rsidR="001D1F85">
        <w:rPr>
          <w:sz w:val="28"/>
          <w:szCs w:val="28"/>
        </w:rPr>
        <w:t>, объявленн</w:t>
      </w:r>
      <w:r w:rsidR="00F928E5">
        <w:rPr>
          <w:sz w:val="28"/>
          <w:szCs w:val="28"/>
        </w:rPr>
        <w:t>ый</w:t>
      </w:r>
      <w:r w:rsidR="001D1F85">
        <w:rPr>
          <w:sz w:val="28"/>
          <w:szCs w:val="28"/>
        </w:rPr>
        <w:t xml:space="preserve"> приказом Управления Роскомнадзора по Волгоградской области и Республике Калмыкия от 07.05.2018 № 76 «О проведении конкурса на включение в кадровый резерв на замещение должностей старшей группы категории специалисты»</w:t>
      </w:r>
      <w:r w:rsidR="00F928E5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признан</w:t>
      </w:r>
      <w:r w:rsidR="001D1F85">
        <w:rPr>
          <w:sz w:val="28"/>
          <w:szCs w:val="28"/>
        </w:rPr>
        <w:t xml:space="preserve"> несостоявшимся.</w:t>
      </w:r>
    </w:p>
    <w:p w:rsidR="00300221" w:rsidRDefault="00300221"/>
    <w:sectPr w:rsidR="0030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CF"/>
    <w:rsid w:val="001D1F85"/>
    <w:rsid w:val="00300221"/>
    <w:rsid w:val="00536ACF"/>
    <w:rsid w:val="00AE19F9"/>
    <w:rsid w:val="00F9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Дегтярева</cp:lastModifiedBy>
  <cp:revision>2</cp:revision>
  <dcterms:created xsi:type="dcterms:W3CDTF">2018-05-31T10:00:00Z</dcterms:created>
  <dcterms:modified xsi:type="dcterms:W3CDTF">2018-05-31T10:00:00Z</dcterms:modified>
</cp:coreProperties>
</file>