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FE1D72" w:rsidRDefault="00531C4A" w:rsidP="00531C4A">
      <w:pPr>
        <w:jc w:val="center"/>
        <w:rPr>
          <w:b/>
        </w:rPr>
      </w:pPr>
      <w:r w:rsidRPr="00BB4D96">
        <w:rPr>
          <w:b/>
        </w:rPr>
        <w:t>на участие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</w:t>
      </w:r>
      <w:r w:rsidR="00FE1D72">
        <w:rPr>
          <w:b/>
        </w:rPr>
        <w:t xml:space="preserve"> </w:t>
      </w:r>
      <w:r w:rsidR="00FE1D72">
        <w:rPr>
          <w:b/>
        </w:rPr>
        <w:t xml:space="preserve">21марта 2019 </w:t>
      </w:r>
      <w:r w:rsidR="00FE1D72" w:rsidRPr="00BB4D96">
        <w:rPr>
          <w:b/>
        </w:rPr>
        <w:t>года</w:t>
      </w:r>
    </w:p>
    <w:p w:rsidR="00531C4A" w:rsidRDefault="00FE1D72" w:rsidP="00531C4A">
      <w:pPr>
        <w:jc w:val="center"/>
        <w:rPr>
          <w:b/>
        </w:rPr>
      </w:pPr>
      <w:r>
        <w:rPr>
          <w:b/>
        </w:rPr>
        <w:t xml:space="preserve"> </w:t>
      </w:r>
      <w:r>
        <w:rPr>
          <w:color w:val="000000"/>
          <w:szCs w:val="28"/>
        </w:rPr>
        <w:t xml:space="preserve">на </w:t>
      </w:r>
      <w:r w:rsidRPr="00014080">
        <w:rPr>
          <w:color w:val="000000"/>
          <w:szCs w:val="28"/>
        </w:rPr>
        <w:t>тем</w:t>
      </w:r>
      <w:r>
        <w:rPr>
          <w:color w:val="000000"/>
          <w:szCs w:val="28"/>
        </w:rPr>
        <w:t>у</w:t>
      </w:r>
      <w:r w:rsidRPr="00014080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Актуальные вопросы применения закона РФ от 27.12.1991 №2124-1 «О средствах массовой информации». Практика применения ФЗ от 29.12.1994 №77-Фз «Об обязательном экземпляре документов</w:t>
      </w:r>
      <w:r>
        <w:rPr>
          <w:color w:val="000000"/>
          <w:szCs w:val="28"/>
        </w:rPr>
        <w:t>»</w:t>
      </w:r>
      <w:bookmarkStart w:id="1" w:name="_GoBack"/>
      <w:bookmarkEnd w:id="1"/>
    </w:p>
    <w:p w:rsidR="00FE1D72" w:rsidRDefault="00FE1D72" w:rsidP="00531C4A">
      <w:pPr>
        <w:jc w:val="center"/>
        <w:rPr>
          <w:b/>
        </w:rPr>
      </w:pPr>
    </w:p>
    <w:p w:rsidR="00531C4A" w:rsidRPr="004E769D" w:rsidRDefault="00531C4A" w:rsidP="00531C4A">
      <w:pPr>
        <w:jc w:val="center"/>
        <w:rPr>
          <w:b/>
        </w:rPr>
      </w:pPr>
    </w:p>
    <w:p w:rsidR="00531C4A" w:rsidRPr="001B5A71" w:rsidRDefault="00531C4A" w:rsidP="00531C4A">
      <w:pPr>
        <w:spacing w:after="200" w:line="276" w:lineRule="auto"/>
        <w:jc w:val="both"/>
      </w:pPr>
    </w:p>
    <w:bookmarkEnd w:id="0"/>
    <w:tbl>
      <w:tblPr>
        <w:tblpPr w:leftFromText="180" w:rightFromText="180" w:vertAnchor="page" w:horzAnchor="margin" w:tblpY="38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адрес(а) электронной почты: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*Интересующие вопросы: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Pr="00E47FCF" w:rsidRDefault="00930D1C" w:rsidP="00930D1C">
            <w:r>
              <w:t>1.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  <w:r>
              <w:t>2.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</w:pPr>
            <w:r>
              <w:t>3.____________________________________________________________________</w:t>
            </w: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531C4A" w:rsidRPr="00930D1C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FE1D72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A"/>
    <w:rsid w:val="00040519"/>
    <w:rsid w:val="001C5EEA"/>
    <w:rsid w:val="00232EFB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B75D0"/>
    <w:rsid w:val="00912B63"/>
    <w:rsid w:val="00930D1C"/>
    <w:rsid w:val="0096583F"/>
    <w:rsid w:val="00AA2C98"/>
    <w:rsid w:val="00B872BC"/>
    <w:rsid w:val="00BE2A12"/>
    <w:rsid w:val="00E643BA"/>
    <w:rsid w:val="00F17A1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E017"/>
  <w15:docId w15:val="{DBF548F4-7F14-4D45-AB93-E3EB01C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vbelonozhkin</cp:lastModifiedBy>
  <cp:revision>2</cp:revision>
  <dcterms:created xsi:type="dcterms:W3CDTF">2019-03-13T17:13:00Z</dcterms:created>
  <dcterms:modified xsi:type="dcterms:W3CDTF">2019-03-13T17:13:00Z</dcterms:modified>
</cp:coreProperties>
</file>