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2835"/>
        <w:gridCol w:w="2693"/>
        <w:gridCol w:w="2551"/>
        <w:gridCol w:w="2835"/>
        <w:gridCol w:w="2330"/>
        <w:gridCol w:w="18"/>
      </w:tblGrid>
      <w:tr w:rsidR="00FB3455" w:rsidRPr="00702C94" w:rsidTr="00E775A6">
        <w:trPr>
          <w:gridAfter w:val="1"/>
          <w:wAfter w:w="18" w:type="dxa"/>
          <w:trHeight w:val="28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BA1EE1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</w:t>
            </w:r>
            <w:r w:rsidR="00BA1EE1" w:rsidRPr="00BA1EE1">
              <w:rPr>
                <w:b/>
                <w:color w:val="000000"/>
                <w:sz w:val="24"/>
              </w:rPr>
              <w:t xml:space="preserve">121069, Москва,          ул. Большая Никитская, </w:t>
            </w:r>
          </w:p>
          <w:p w:rsidR="00FB3455" w:rsidRPr="00702C94" w:rsidRDefault="00BA1EE1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BA1EE1">
              <w:rPr>
                <w:b/>
                <w:color w:val="000000"/>
                <w:sz w:val="24"/>
              </w:rPr>
              <w:t>д. 50А/5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Default="00FB3455" w:rsidP="00594EB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</w:t>
            </w:r>
            <w:r w:rsidR="00594EB7">
              <w:rPr>
                <w:b/>
                <w:color w:val="000000"/>
                <w:sz w:val="24"/>
              </w:rPr>
              <w:t>е</w:t>
            </w:r>
            <w:r w:rsidRPr="003D4698">
              <w:rPr>
                <w:b/>
                <w:color w:val="000000"/>
                <w:sz w:val="24"/>
              </w:rPr>
              <w:t xml:space="preserve"> кабинет</w:t>
            </w:r>
            <w:r w:rsidR="00594EB7">
              <w:rPr>
                <w:b/>
                <w:color w:val="000000"/>
                <w:sz w:val="24"/>
              </w:rPr>
              <w:t>ы</w:t>
            </w:r>
            <w:r w:rsidRPr="003D4698">
              <w:rPr>
                <w:b/>
                <w:color w:val="000000"/>
                <w:sz w:val="24"/>
              </w:rPr>
              <w:t xml:space="preserve">: </w:t>
            </w:r>
            <w:hyperlink r:id="rId8" w:history="1">
              <w:r w:rsidR="00594EB7" w:rsidRPr="00594EB7">
                <w:rPr>
                  <w:rStyle w:val="aa"/>
                  <w:sz w:val="24"/>
                </w:rPr>
                <w:t>https://oek.rsl.ru</w:t>
              </w:r>
            </w:hyperlink>
          </w:p>
          <w:p w:rsidR="00594EB7" w:rsidRPr="00594EB7" w:rsidRDefault="00594EB7" w:rsidP="00594EB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Pr="00D74340">
                <w:rPr>
                  <w:rStyle w:val="aa"/>
                  <w:sz w:val="20"/>
                  <w:szCs w:val="20"/>
                </w:rPr>
                <w:t>https://online.bookchamber.ru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94EB7" w:rsidRPr="00702C94" w:rsidRDefault="00594EB7" w:rsidP="00594EB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EC2B04" w:rsidRDefault="00FB3455" w:rsidP="00EC2B0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</w:t>
            </w:r>
            <w:r w:rsidR="00EC2B04">
              <w:rPr>
                <w:color w:val="000000"/>
                <w:sz w:val="24"/>
              </w:rPr>
              <w:t xml:space="preserve"> ГБУК</w:t>
            </w:r>
            <w:r w:rsidRPr="00FB3455">
              <w:rPr>
                <w:color w:val="000000"/>
                <w:sz w:val="24"/>
              </w:rPr>
              <w:t xml:space="preserve"> «</w:t>
            </w:r>
            <w:r w:rsidR="00EC2B04">
              <w:rPr>
                <w:color w:val="000000"/>
                <w:sz w:val="24"/>
              </w:rPr>
              <w:t xml:space="preserve">Волгоградская областная универсальная научная библиотека </w:t>
            </w:r>
          </w:p>
          <w:p w:rsidR="00227CEE" w:rsidRDefault="00EC2B04" w:rsidP="00EC2B0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им. М. </w:t>
            </w:r>
            <w:r w:rsidR="00FB3455" w:rsidRPr="00FB3455">
              <w:rPr>
                <w:color w:val="000000"/>
                <w:sz w:val="24"/>
              </w:rPr>
              <w:t>Горького»</w:t>
            </w:r>
            <w:r w:rsidR="00FB3455" w:rsidRPr="00E04B53">
              <w:rPr>
                <w:color w:val="000000"/>
                <w:sz w:val="24"/>
                <w:highlight w:val="yellow"/>
              </w:rPr>
              <w:br/>
            </w:r>
            <w:r w:rsidR="00FB3455"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="00FB3455" w:rsidRPr="00A93237">
              <w:rPr>
                <w:b/>
                <w:i/>
                <w:color w:val="000000"/>
                <w:sz w:val="24"/>
              </w:rPr>
              <w:br/>
            </w:r>
            <w:r w:rsidR="00FB3455" w:rsidRPr="00A93237">
              <w:rPr>
                <w:i/>
                <w:color w:val="000000"/>
                <w:sz w:val="24"/>
              </w:rPr>
              <w:t xml:space="preserve"> </w:t>
            </w:r>
            <w:r w:rsidR="00FB3455" w:rsidRPr="00A93237">
              <w:rPr>
                <w:color w:val="000000"/>
                <w:sz w:val="24"/>
              </w:rPr>
              <w:t xml:space="preserve">Адрес: </w:t>
            </w:r>
            <w:r>
              <w:rPr>
                <w:color w:val="000000"/>
                <w:sz w:val="24"/>
              </w:rPr>
              <w:t xml:space="preserve">400066, </w:t>
            </w:r>
            <w:r>
              <w:rPr>
                <w:color w:val="000000"/>
                <w:sz w:val="24"/>
              </w:rPr>
              <w:br/>
              <w:t xml:space="preserve">Волгоградская область, </w:t>
            </w:r>
          </w:p>
          <w:p w:rsidR="00FB3455" w:rsidRPr="00702C94" w:rsidRDefault="00EC2B04" w:rsidP="00227CEE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Волгоград,</w:t>
            </w:r>
            <w:r w:rsidR="00FB3455" w:rsidRPr="00A93237">
              <w:rPr>
                <w:color w:val="000000"/>
                <w:sz w:val="24"/>
              </w:rPr>
              <w:t xml:space="preserve"> </w:t>
            </w:r>
            <w:r w:rsidR="00FB3455" w:rsidRPr="00A93237">
              <w:rPr>
                <w:color w:val="000000"/>
                <w:sz w:val="24"/>
              </w:rPr>
              <w:br/>
              <w:t xml:space="preserve">ул. </w:t>
            </w:r>
            <w:r w:rsidR="00227CEE">
              <w:rPr>
                <w:color w:val="000000"/>
                <w:sz w:val="24"/>
              </w:rPr>
              <w:t>Мира</w:t>
            </w:r>
            <w:r w:rsidR="00FB3455" w:rsidRPr="00A93237">
              <w:rPr>
                <w:color w:val="000000"/>
                <w:sz w:val="24"/>
              </w:rPr>
              <w:t xml:space="preserve">, д. </w:t>
            </w:r>
            <w:r w:rsidR="00227CEE">
              <w:rPr>
                <w:color w:val="000000"/>
                <w:sz w:val="24"/>
              </w:rPr>
              <w:t>15</w:t>
            </w:r>
          </w:p>
        </w:tc>
        <w:tc>
          <w:tcPr>
            <w:tcW w:w="2330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E775A6">
        <w:trPr>
          <w:gridAfter w:val="1"/>
          <w:wAfter w:w="18" w:type="dxa"/>
          <w:trHeight w:val="911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E775A6" w:rsidRPr="00F17596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</w:p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330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E775A6">
        <w:trPr>
          <w:gridAfter w:val="1"/>
          <w:wAfter w:w="18" w:type="dxa"/>
          <w:trHeight w:val="10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330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E775A6">
        <w:trPr>
          <w:gridAfter w:val="1"/>
          <w:wAfter w:w="18" w:type="dxa"/>
          <w:trHeight w:val="10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5A6" w:rsidRPr="00F17596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 xml:space="preserve">Газеты муниципальных образований и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330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</w:tr>
      <w:tr w:rsidR="00FB3455" w:rsidRPr="00702C94" w:rsidTr="00E775A6">
        <w:trPr>
          <w:gridAfter w:val="1"/>
          <w:wAfter w:w="18" w:type="dxa"/>
          <w:trHeight w:val="10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596" w:rsidRPr="00594EB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 xml:space="preserve">Газеты на языках </w:t>
            </w:r>
          </w:p>
          <w:p w:rsidR="00E775A6" w:rsidRPr="00594EB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народов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(кроме русского языка)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E775A6">
              <w:rPr>
                <w:b/>
                <w:color w:val="000000"/>
                <w:sz w:val="24"/>
              </w:rPr>
              <w:t>и и</w:t>
            </w:r>
            <w:r w:rsidRPr="00702C94">
              <w:rPr>
                <w:b/>
                <w:color w:val="000000"/>
                <w:sz w:val="24"/>
              </w:rPr>
              <w:t xml:space="preserve">ностранных </w:t>
            </w:r>
            <w:proofErr w:type="gramStart"/>
            <w:r w:rsidRPr="00702C94">
              <w:rPr>
                <w:b/>
                <w:color w:val="000000"/>
                <w:sz w:val="24"/>
              </w:rPr>
              <w:t>языках</w:t>
            </w:r>
            <w:proofErr w:type="gramEnd"/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330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1" w:name="_gjdgxs" w:colFirst="0" w:colLast="0"/>
            <w:bookmarkEnd w:id="1"/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 </w:t>
            </w:r>
          </w:p>
        </w:tc>
      </w:tr>
      <w:tr w:rsidR="00FB3455" w:rsidRPr="00C36517" w:rsidTr="00E775A6">
        <w:trPr>
          <w:trHeight w:val="765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5A6" w:rsidRPr="00F17596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</w:t>
            </w:r>
          </w:p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48" w:type="dxa"/>
            <w:gridSpan w:val="2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  <w:tr w:rsidR="00FB3455" w:rsidRPr="00C36517" w:rsidTr="00E775A6">
        <w:trPr>
          <w:trHeight w:val="1140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>Журналы и продолжающиеся издания на языках народов РФ</w:t>
            </w:r>
            <w:r w:rsidRPr="00C36517">
              <w:rPr>
                <w:color w:val="000000"/>
                <w:sz w:val="24"/>
              </w:rPr>
              <w:t xml:space="preserve"> </w:t>
            </w:r>
            <w:r w:rsidRPr="00C36517">
              <w:rPr>
                <w:color w:val="000000"/>
                <w:sz w:val="24"/>
              </w:rPr>
              <w:br/>
              <w:t>(кроме русского языка)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color w:val="000000"/>
                <w:sz w:val="24"/>
              </w:rPr>
              <w:t>и на иностранных языках</w:t>
            </w:r>
          </w:p>
        </w:tc>
        <w:tc>
          <w:tcPr>
            <w:tcW w:w="283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4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48" w:type="dxa"/>
            <w:gridSpan w:val="2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</w:tbl>
    <w:p w:rsidR="00AA0650" w:rsidRPr="00FB3455" w:rsidRDefault="00AA0650" w:rsidP="00AA0650"/>
    <w:sectPr w:rsidR="00AA0650" w:rsidRPr="00FB3455" w:rsidSect="00E775A6">
      <w:headerReference w:type="default" r:id="rId10"/>
      <w:pgSz w:w="16838" w:h="11906" w:orient="landscape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71" w:rsidRDefault="00EA4871" w:rsidP="00F82C4C">
      <w:r>
        <w:separator/>
      </w:r>
    </w:p>
  </w:endnote>
  <w:endnote w:type="continuationSeparator" w:id="0">
    <w:p w:rsidR="00EA4871" w:rsidRDefault="00EA4871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71" w:rsidRDefault="00EA4871" w:rsidP="00F82C4C">
      <w:r>
        <w:separator/>
      </w:r>
    </w:p>
  </w:footnote>
  <w:footnote w:type="continuationSeparator" w:id="0">
    <w:p w:rsidR="00EA4871" w:rsidRDefault="00EA4871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27CEE"/>
    <w:rsid w:val="00297C5A"/>
    <w:rsid w:val="002D0DF4"/>
    <w:rsid w:val="003119B7"/>
    <w:rsid w:val="003B0652"/>
    <w:rsid w:val="003B7DCF"/>
    <w:rsid w:val="004475D2"/>
    <w:rsid w:val="004A0CE4"/>
    <w:rsid w:val="004A68FF"/>
    <w:rsid w:val="00594EB7"/>
    <w:rsid w:val="006647F1"/>
    <w:rsid w:val="006F582E"/>
    <w:rsid w:val="00783AC6"/>
    <w:rsid w:val="007F693A"/>
    <w:rsid w:val="0080082A"/>
    <w:rsid w:val="00811E70"/>
    <w:rsid w:val="008660A1"/>
    <w:rsid w:val="009A6288"/>
    <w:rsid w:val="00A103F8"/>
    <w:rsid w:val="00A93237"/>
    <w:rsid w:val="00AA0650"/>
    <w:rsid w:val="00AE7D79"/>
    <w:rsid w:val="00BA1EE1"/>
    <w:rsid w:val="00C766F8"/>
    <w:rsid w:val="00D53061"/>
    <w:rsid w:val="00D560A7"/>
    <w:rsid w:val="00D640AD"/>
    <w:rsid w:val="00D84BE3"/>
    <w:rsid w:val="00E6678F"/>
    <w:rsid w:val="00E775A6"/>
    <w:rsid w:val="00EA4871"/>
    <w:rsid w:val="00EC2B04"/>
    <w:rsid w:val="00EF273B"/>
    <w:rsid w:val="00F17596"/>
    <w:rsid w:val="00F36603"/>
    <w:rsid w:val="00F73F07"/>
    <w:rsid w:val="00F82C4C"/>
    <w:rsid w:val="00FA0AF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bookchamb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2A9FF9-A715-4E0A-9FAE-0E24D0B06B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zubkova_of</cp:lastModifiedBy>
  <cp:revision>2</cp:revision>
  <cp:lastPrinted>2023-02-16T11:16:00Z</cp:lastPrinted>
  <dcterms:created xsi:type="dcterms:W3CDTF">2023-02-16T11:35:00Z</dcterms:created>
  <dcterms:modified xsi:type="dcterms:W3CDTF">2023-02-16T11:45:00Z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